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6638" w14:textId="591B4165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E25DF2">
        <w:rPr>
          <w:rFonts w:ascii="Calibri" w:eastAsia="Calibri" w:hAnsi="Calibri" w:cs="Calibri"/>
        </w:rPr>
        <w:t>16</w:t>
      </w:r>
      <w:r w:rsidR="005D6001">
        <w:rPr>
          <w:rFonts w:ascii="Calibri" w:eastAsia="Calibri" w:hAnsi="Calibri" w:cs="Calibri"/>
        </w:rPr>
        <w:t xml:space="preserve"> sierpnia 2017 r.</w:t>
      </w:r>
    </w:p>
    <w:p w14:paraId="0D0E29E5" w14:textId="5A9235DF" w:rsidR="00D25175" w:rsidRDefault="004E4617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Rowery Nextbike </w:t>
      </w:r>
      <w:r w:rsidR="00C46287">
        <w:rPr>
          <w:rFonts w:ascii="Calibri" w:eastAsia="Calibri" w:hAnsi="Calibri" w:cs="Calibri"/>
          <w:b/>
          <w:sz w:val="28"/>
          <w:szCs w:val="28"/>
          <w:u w:val="single"/>
        </w:rPr>
        <w:t xml:space="preserve">Polska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w</w:t>
      </w:r>
      <w:r w:rsidR="00E25DF2">
        <w:rPr>
          <w:rFonts w:ascii="Calibri" w:eastAsia="Calibri" w:hAnsi="Calibri" w:cs="Calibri"/>
          <w:b/>
          <w:sz w:val="28"/>
          <w:szCs w:val="28"/>
          <w:u w:val="single"/>
        </w:rPr>
        <w:t>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j</w:t>
      </w:r>
      <w:r w:rsidR="00E25DF2">
        <w:rPr>
          <w:rFonts w:ascii="Calibri" w:eastAsia="Calibri" w:hAnsi="Calibri" w:cs="Calibri"/>
          <w:b/>
          <w:sz w:val="28"/>
          <w:szCs w:val="28"/>
          <w:u w:val="single"/>
        </w:rPr>
        <w:t>eżdżają za granicę</w:t>
      </w:r>
    </w:p>
    <w:p w14:paraId="77C908FB" w14:textId="1B24EA3A" w:rsidR="005D6001" w:rsidRDefault="004E4617" w:rsidP="00E25DF2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Nextbike Polska </w:t>
      </w:r>
      <w:r w:rsidR="00C46287">
        <w:rPr>
          <w:rFonts w:ascii="Calibri" w:eastAsia="Calibri" w:hAnsi="Calibri" w:cs="Calibri"/>
          <w:b/>
          <w:szCs w:val="28"/>
          <w:u w:val="single"/>
        </w:rPr>
        <w:t xml:space="preserve">podpisał umowę </w:t>
      </w:r>
      <w:r w:rsidR="00E25DF2">
        <w:rPr>
          <w:rFonts w:ascii="Calibri" w:eastAsia="Calibri" w:hAnsi="Calibri" w:cs="Calibri"/>
          <w:b/>
          <w:szCs w:val="28"/>
          <w:u w:val="single"/>
        </w:rPr>
        <w:t>licenc</w:t>
      </w:r>
      <w:r w:rsidR="00C46287">
        <w:rPr>
          <w:rFonts w:ascii="Calibri" w:eastAsia="Calibri" w:hAnsi="Calibri" w:cs="Calibri"/>
          <w:b/>
          <w:szCs w:val="28"/>
          <w:u w:val="single"/>
        </w:rPr>
        <w:t xml:space="preserve">yjną umożliwiającą </w:t>
      </w:r>
      <w:r w:rsidR="00E25DF2">
        <w:rPr>
          <w:rFonts w:ascii="Calibri" w:eastAsia="Calibri" w:hAnsi="Calibri" w:cs="Calibri"/>
          <w:b/>
          <w:szCs w:val="28"/>
          <w:u w:val="single"/>
        </w:rPr>
        <w:t xml:space="preserve"> </w:t>
      </w:r>
      <w:r w:rsidR="00E25DF2" w:rsidRPr="00E25DF2">
        <w:rPr>
          <w:rFonts w:ascii="Calibri" w:eastAsia="Calibri" w:hAnsi="Calibri" w:cs="Calibri"/>
          <w:b/>
          <w:szCs w:val="28"/>
          <w:u w:val="single"/>
        </w:rPr>
        <w:t>dosta</w:t>
      </w:r>
      <w:r w:rsidR="00C46287">
        <w:rPr>
          <w:rFonts w:ascii="Calibri" w:eastAsia="Calibri" w:hAnsi="Calibri" w:cs="Calibri"/>
          <w:b/>
          <w:szCs w:val="28"/>
          <w:u w:val="single"/>
        </w:rPr>
        <w:t xml:space="preserve">wy </w:t>
      </w:r>
      <w:r w:rsidR="00E25DF2" w:rsidRPr="00E25DF2">
        <w:rPr>
          <w:rFonts w:ascii="Calibri" w:eastAsia="Calibri" w:hAnsi="Calibri" w:cs="Calibri"/>
          <w:b/>
          <w:szCs w:val="28"/>
          <w:u w:val="single"/>
        </w:rPr>
        <w:t xml:space="preserve"> i obsług</w:t>
      </w:r>
      <w:r w:rsidR="00C46287">
        <w:rPr>
          <w:rFonts w:ascii="Calibri" w:eastAsia="Calibri" w:hAnsi="Calibri" w:cs="Calibri"/>
          <w:b/>
          <w:szCs w:val="28"/>
          <w:u w:val="single"/>
        </w:rPr>
        <w:t>ę</w:t>
      </w:r>
      <w:r w:rsidR="00E25DF2" w:rsidRPr="00E25DF2">
        <w:rPr>
          <w:rFonts w:ascii="Calibri" w:eastAsia="Calibri" w:hAnsi="Calibri" w:cs="Calibri"/>
          <w:b/>
          <w:szCs w:val="28"/>
          <w:u w:val="single"/>
        </w:rPr>
        <w:t xml:space="preserve"> </w:t>
      </w:r>
      <w:r w:rsidR="00C46287">
        <w:rPr>
          <w:rFonts w:ascii="Calibri" w:eastAsia="Calibri" w:hAnsi="Calibri" w:cs="Calibri"/>
          <w:b/>
          <w:szCs w:val="28"/>
          <w:u w:val="single"/>
        </w:rPr>
        <w:t xml:space="preserve">miejskich </w:t>
      </w:r>
      <w:r w:rsidR="00E25DF2" w:rsidRPr="00E25DF2">
        <w:rPr>
          <w:rFonts w:ascii="Calibri" w:eastAsia="Calibri" w:hAnsi="Calibri" w:cs="Calibri"/>
          <w:b/>
          <w:szCs w:val="28"/>
          <w:u w:val="single"/>
        </w:rPr>
        <w:t>systemów rower</w:t>
      </w:r>
      <w:r w:rsidR="00C46287">
        <w:rPr>
          <w:rFonts w:ascii="Calibri" w:eastAsia="Calibri" w:hAnsi="Calibri" w:cs="Calibri"/>
          <w:b/>
          <w:szCs w:val="28"/>
          <w:u w:val="single"/>
        </w:rPr>
        <w:t xml:space="preserve">owych </w:t>
      </w:r>
      <w:r w:rsidR="00E25DF2" w:rsidRPr="00E25DF2">
        <w:rPr>
          <w:rFonts w:ascii="Calibri" w:eastAsia="Calibri" w:hAnsi="Calibri" w:cs="Calibri"/>
          <w:b/>
          <w:szCs w:val="28"/>
          <w:u w:val="single"/>
        </w:rPr>
        <w:t xml:space="preserve"> na terytorium Norwegii, Finlandii i Islandii</w:t>
      </w:r>
    </w:p>
    <w:p w14:paraId="396CF493" w14:textId="76C67A6C" w:rsidR="004E4617" w:rsidRPr="008901BA" w:rsidRDefault="00E25DF2" w:rsidP="008901BA">
      <w:pPr>
        <w:pStyle w:val="domylnie0"/>
        <w:numPr>
          <w:ilvl w:val="0"/>
          <w:numId w:val="44"/>
        </w:numPr>
        <w:spacing w:before="0" w:beforeAutospacing="0" w:after="120" w:afterAutospacing="0"/>
        <w:ind w:left="714" w:hanging="357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spółka analizuje rynek i zamierza wystartować w </w:t>
      </w:r>
      <w:r w:rsidR="002769CA">
        <w:rPr>
          <w:rFonts w:ascii="Calibri" w:eastAsia="Calibri" w:hAnsi="Calibri" w:cs="Calibri"/>
          <w:b/>
          <w:szCs w:val="28"/>
          <w:u w:val="single"/>
        </w:rPr>
        <w:t>pierwszych</w:t>
      </w:r>
      <w:r>
        <w:rPr>
          <w:rFonts w:ascii="Calibri" w:eastAsia="Calibri" w:hAnsi="Calibri" w:cs="Calibri"/>
          <w:b/>
          <w:szCs w:val="28"/>
          <w:u w:val="single"/>
        </w:rPr>
        <w:t xml:space="preserve"> przetargach</w:t>
      </w:r>
      <w:r w:rsidR="00C46287">
        <w:rPr>
          <w:rFonts w:ascii="Calibri" w:eastAsia="Calibri" w:hAnsi="Calibri" w:cs="Calibri"/>
          <w:b/>
          <w:szCs w:val="28"/>
          <w:u w:val="single"/>
        </w:rPr>
        <w:t xml:space="preserve"> z terminami uruchomienia w 2018 roku</w:t>
      </w:r>
    </w:p>
    <w:p w14:paraId="261A2875" w14:textId="7C70C2D9" w:rsidR="008901BA" w:rsidRDefault="008901BA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Nextbike Polska S.A. </w:t>
      </w:r>
      <w:r w:rsidR="00E765B1">
        <w:rPr>
          <w:rFonts w:asciiTheme="minorHAnsi" w:eastAsia="Calibri" w:hAnsiTheme="minorHAnsi" w:cstheme="minorHAnsi"/>
        </w:rPr>
        <w:t xml:space="preserve">– </w:t>
      </w:r>
      <w:r>
        <w:rPr>
          <w:rFonts w:asciiTheme="minorHAnsi" w:eastAsia="Calibri" w:hAnsiTheme="minorHAnsi" w:cstheme="minorHAnsi"/>
        </w:rPr>
        <w:t>lider</w:t>
      </w:r>
      <w:r w:rsidRPr="008901BA">
        <w:rPr>
          <w:rFonts w:asciiTheme="minorHAnsi" w:eastAsia="Calibri" w:hAnsiTheme="minorHAnsi" w:cstheme="minorHAnsi"/>
        </w:rPr>
        <w:t xml:space="preserve"> w dostarczaniu i obsłudze samoobsługowych wypożyczalni rowerów miejskich</w:t>
      </w:r>
      <w:r>
        <w:rPr>
          <w:rFonts w:asciiTheme="minorHAnsi" w:eastAsia="Calibri" w:hAnsiTheme="minorHAnsi" w:cstheme="minorHAnsi"/>
        </w:rPr>
        <w:t xml:space="preserve"> w Polsce – </w:t>
      </w:r>
      <w:r w:rsidR="00C46287">
        <w:rPr>
          <w:rFonts w:asciiTheme="minorHAnsi" w:eastAsia="Calibri" w:hAnsiTheme="minorHAnsi" w:cstheme="minorHAnsi"/>
        </w:rPr>
        <w:t>podpisał z</w:t>
      </w:r>
      <w:r w:rsidR="00E25DF2">
        <w:rPr>
          <w:rFonts w:asciiTheme="minorHAnsi" w:eastAsia="Calibri" w:hAnsiTheme="minorHAnsi" w:cstheme="minorHAnsi"/>
        </w:rPr>
        <w:t xml:space="preserve"> Nextbike GmbH </w:t>
      </w:r>
      <w:r w:rsidR="00C46287">
        <w:rPr>
          <w:rFonts w:asciiTheme="minorHAnsi" w:eastAsia="Calibri" w:hAnsiTheme="minorHAnsi" w:cstheme="minorHAnsi"/>
        </w:rPr>
        <w:t xml:space="preserve">umowę </w:t>
      </w:r>
      <w:r w:rsidR="00E25DF2">
        <w:rPr>
          <w:rFonts w:asciiTheme="minorHAnsi" w:eastAsia="Calibri" w:hAnsiTheme="minorHAnsi" w:cstheme="minorHAnsi"/>
        </w:rPr>
        <w:t>wyłączn</w:t>
      </w:r>
      <w:r w:rsidR="00C46287">
        <w:rPr>
          <w:rFonts w:asciiTheme="minorHAnsi" w:eastAsia="Calibri" w:hAnsiTheme="minorHAnsi" w:cstheme="minorHAnsi"/>
        </w:rPr>
        <w:t>ej</w:t>
      </w:r>
      <w:r w:rsidR="00E25DF2">
        <w:rPr>
          <w:rFonts w:asciiTheme="minorHAnsi" w:eastAsia="Calibri" w:hAnsiTheme="minorHAnsi" w:cstheme="minorHAnsi"/>
        </w:rPr>
        <w:t xml:space="preserve"> licencj</w:t>
      </w:r>
      <w:r w:rsidR="00C46287">
        <w:rPr>
          <w:rFonts w:asciiTheme="minorHAnsi" w:eastAsia="Calibri" w:hAnsiTheme="minorHAnsi" w:cstheme="minorHAnsi"/>
        </w:rPr>
        <w:t>i</w:t>
      </w:r>
      <w:r w:rsidR="00E25DF2" w:rsidRPr="00E25DF2">
        <w:rPr>
          <w:rFonts w:asciiTheme="minorHAnsi" w:eastAsia="Calibri" w:hAnsiTheme="minorHAnsi" w:cstheme="minorHAnsi"/>
        </w:rPr>
        <w:t xml:space="preserve"> </w:t>
      </w:r>
      <w:r w:rsidR="00C46287">
        <w:rPr>
          <w:rFonts w:asciiTheme="minorHAnsi" w:eastAsia="Calibri" w:hAnsiTheme="minorHAnsi" w:cstheme="minorHAnsi"/>
        </w:rPr>
        <w:t xml:space="preserve">umożliwiającą </w:t>
      </w:r>
      <w:r w:rsidR="00E25DF2" w:rsidRPr="00E25DF2">
        <w:rPr>
          <w:rFonts w:asciiTheme="minorHAnsi" w:eastAsia="Calibri" w:hAnsiTheme="minorHAnsi" w:cstheme="minorHAnsi"/>
        </w:rPr>
        <w:t>dosta</w:t>
      </w:r>
      <w:r w:rsidR="00C46287">
        <w:rPr>
          <w:rFonts w:asciiTheme="minorHAnsi" w:eastAsia="Calibri" w:hAnsiTheme="minorHAnsi" w:cstheme="minorHAnsi"/>
        </w:rPr>
        <w:t>wę</w:t>
      </w:r>
      <w:r w:rsidR="00E25DF2" w:rsidRPr="00E25DF2">
        <w:rPr>
          <w:rFonts w:asciiTheme="minorHAnsi" w:eastAsia="Calibri" w:hAnsiTheme="minorHAnsi" w:cstheme="minorHAnsi"/>
        </w:rPr>
        <w:t xml:space="preserve"> i obsługę </w:t>
      </w:r>
      <w:r w:rsidR="00C46287">
        <w:rPr>
          <w:rFonts w:asciiTheme="minorHAnsi" w:eastAsia="Calibri" w:hAnsiTheme="minorHAnsi" w:cstheme="minorHAnsi"/>
        </w:rPr>
        <w:t xml:space="preserve">miejskich </w:t>
      </w:r>
      <w:r w:rsidR="00E25DF2" w:rsidRPr="00E25DF2">
        <w:rPr>
          <w:rFonts w:asciiTheme="minorHAnsi" w:eastAsia="Calibri" w:hAnsiTheme="minorHAnsi" w:cstheme="minorHAnsi"/>
        </w:rPr>
        <w:t>systemów rower</w:t>
      </w:r>
      <w:r w:rsidR="00C46287">
        <w:rPr>
          <w:rFonts w:asciiTheme="minorHAnsi" w:eastAsia="Calibri" w:hAnsiTheme="minorHAnsi" w:cstheme="minorHAnsi"/>
        </w:rPr>
        <w:t>owych</w:t>
      </w:r>
      <w:r w:rsidR="00E25DF2" w:rsidRPr="00E25DF2">
        <w:rPr>
          <w:rFonts w:asciiTheme="minorHAnsi" w:eastAsia="Calibri" w:hAnsiTheme="minorHAnsi" w:cstheme="minorHAnsi"/>
        </w:rPr>
        <w:t xml:space="preserve"> na terytorium Norwegii, Finlandii i Islandii</w:t>
      </w:r>
      <w:r w:rsidR="00E25DF2">
        <w:rPr>
          <w:rFonts w:asciiTheme="minorHAnsi" w:eastAsia="Calibri" w:hAnsiTheme="minorHAnsi" w:cstheme="minorHAnsi"/>
        </w:rPr>
        <w:t xml:space="preserve">. </w:t>
      </w:r>
      <w:r w:rsidR="00845043" w:rsidRPr="00845043">
        <w:rPr>
          <w:rFonts w:asciiTheme="minorHAnsi" w:eastAsia="Calibri" w:hAnsiTheme="minorHAnsi" w:cstheme="minorHAnsi"/>
        </w:rPr>
        <w:t xml:space="preserve">Umowa </w:t>
      </w:r>
      <w:r w:rsidR="002769CA">
        <w:rPr>
          <w:rFonts w:asciiTheme="minorHAnsi" w:eastAsia="Calibri" w:hAnsiTheme="minorHAnsi" w:cstheme="minorHAnsi"/>
        </w:rPr>
        <w:t xml:space="preserve">licencyjna </w:t>
      </w:r>
      <w:r w:rsidR="00845043" w:rsidRPr="00845043">
        <w:rPr>
          <w:rFonts w:asciiTheme="minorHAnsi" w:eastAsia="Calibri" w:hAnsiTheme="minorHAnsi" w:cstheme="minorHAnsi"/>
        </w:rPr>
        <w:t xml:space="preserve">została zawarta na czas określony, od dnia jej zawarcia do dnia 31 grudnia 2027 r. z opcją jej przedłużenia </w:t>
      </w:r>
      <w:r w:rsidR="002769CA">
        <w:rPr>
          <w:rFonts w:asciiTheme="minorHAnsi" w:eastAsia="Calibri" w:hAnsiTheme="minorHAnsi" w:cstheme="minorHAnsi"/>
        </w:rPr>
        <w:t>o kolejne</w:t>
      </w:r>
      <w:r w:rsidR="00845043" w:rsidRPr="00845043">
        <w:rPr>
          <w:rFonts w:asciiTheme="minorHAnsi" w:eastAsia="Calibri" w:hAnsiTheme="minorHAnsi" w:cstheme="minorHAnsi"/>
        </w:rPr>
        <w:t xml:space="preserve"> 10 lat.</w:t>
      </w:r>
    </w:p>
    <w:p w14:paraId="6A81149D" w14:textId="3F78A429" w:rsidR="008C4C98" w:rsidRPr="009857D5" w:rsidRDefault="004646F6" w:rsidP="00BD50B0">
      <w:pPr>
        <w:pStyle w:val="domylnie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Uzyskanie licencji na działalność w krajach skandynawskich to dla nas strategicznie wydarzenie</w:t>
      </w:r>
      <w:r w:rsidR="00C46287">
        <w:rPr>
          <w:rFonts w:asciiTheme="minorHAnsi" w:eastAsia="Calibri" w:hAnsiTheme="minorHAnsi" w:cstheme="minorHAnsi"/>
          <w:i/>
        </w:rPr>
        <w:t xml:space="preserve"> o ogromnej wadze</w:t>
      </w:r>
      <w:r w:rsidR="009857D5">
        <w:rPr>
          <w:rFonts w:asciiTheme="minorHAnsi" w:eastAsia="Calibri" w:hAnsiTheme="minorHAnsi" w:cstheme="minorHAnsi"/>
          <w:i/>
        </w:rPr>
        <w:t>.</w:t>
      </w:r>
      <w:r>
        <w:rPr>
          <w:rFonts w:asciiTheme="minorHAnsi" w:eastAsia="Calibri" w:hAnsiTheme="minorHAnsi" w:cstheme="minorHAnsi"/>
          <w:i/>
        </w:rPr>
        <w:t xml:space="preserve"> Jesteśmy zdecydowanym liderem rynku </w:t>
      </w:r>
      <w:r w:rsidR="005471A3">
        <w:rPr>
          <w:rFonts w:asciiTheme="minorHAnsi" w:eastAsia="Calibri" w:hAnsiTheme="minorHAnsi" w:cstheme="minorHAnsi"/>
          <w:i/>
        </w:rPr>
        <w:t xml:space="preserve">miejskich systemów rowerowych </w:t>
      </w:r>
      <w:r>
        <w:rPr>
          <w:rFonts w:asciiTheme="minorHAnsi" w:eastAsia="Calibri" w:hAnsiTheme="minorHAnsi" w:cstheme="minorHAnsi"/>
          <w:i/>
        </w:rPr>
        <w:t xml:space="preserve">w Polsce, z </w:t>
      </w:r>
      <w:r w:rsidR="005471A3">
        <w:rPr>
          <w:rFonts w:asciiTheme="minorHAnsi" w:eastAsia="Calibri" w:hAnsiTheme="minorHAnsi" w:cstheme="minorHAnsi"/>
          <w:i/>
        </w:rPr>
        <w:t xml:space="preserve">udziałem – pod względem liczby rowerów – przekraczającym 80%. Nasz kraj pozostaje dla nas kluczowym rynkiem i zakładamy, że w najbliższych latach pozostanie motorem wzrostu biznesu Nextbike Polska. </w:t>
      </w:r>
      <w:r w:rsidR="00C46287">
        <w:rPr>
          <w:rFonts w:asciiTheme="minorHAnsi" w:eastAsia="Calibri" w:hAnsiTheme="minorHAnsi" w:cstheme="minorHAnsi"/>
          <w:i/>
        </w:rPr>
        <w:t xml:space="preserve">Rynek w Polsce ma wciąż ogromny potencjał wzrostu </w:t>
      </w:r>
      <w:r w:rsidR="00763A26">
        <w:rPr>
          <w:rFonts w:asciiTheme="minorHAnsi" w:eastAsia="Calibri" w:hAnsiTheme="minorHAnsi" w:cstheme="minorHAnsi"/>
          <w:i/>
        </w:rPr>
        <w:t xml:space="preserve">wynikający z możliwości rozbudowy obecnie istniejących systemów rowerowych jak również z szansy na </w:t>
      </w:r>
      <w:r w:rsidR="005471A3">
        <w:rPr>
          <w:rFonts w:asciiTheme="minorHAnsi" w:eastAsia="Calibri" w:hAnsiTheme="minorHAnsi" w:cstheme="minorHAnsi"/>
          <w:i/>
        </w:rPr>
        <w:t>uruchamiani</w:t>
      </w:r>
      <w:r w:rsidR="00763A26">
        <w:rPr>
          <w:rFonts w:asciiTheme="minorHAnsi" w:eastAsia="Calibri" w:hAnsiTheme="minorHAnsi" w:cstheme="minorHAnsi"/>
          <w:i/>
        </w:rPr>
        <w:t>e</w:t>
      </w:r>
      <w:r w:rsidR="005471A3">
        <w:rPr>
          <w:rFonts w:asciiTheme="minorHAnsi" w:eastAsia="Calibri" w:hAnsiTheme="minorHAnsi" w:cstheme="minorHAnsi"/>
          <w:i/>
        </w:rPr>
        <w:t xml:space="preserve"> systemów w </w:t>
      </w:r>
      <w:r w:rsidR="00C46287">
        <w:rPr>
          <w:rFonts w:asciiTheme="minorHAnsi" w:eastAsia="Calibri" w:hAnsiTheme="minorHAnsi" w:cstheme="minorHAnsi"/>
          <w:i/>
        </w:rPr>
        <w:t xml:space="preserve">kolejnych </w:t>
      </w:r>
      <w:r w:rsidR="005471A3">
        <w:rPr>
          <w:rFonts w:asciiTheme="minorHAnsi" w:eastAsia="Calibri" w:hAnsiTheme="minorHAnsi" w:cstheme="minorHAnsi"/>
          <w:i/>
        </w:rPr>
        <w:t xml:space="preserve">dużych aglomeracjach, </w:t>
      </w:r>
      <w:r w:rsidR="00C46287">
        <w:rPr>
          <w:rFonts w:asciiTheme="minorHAnsi" w:eastAsia="Calibri" w:hAnsiTheme="minorHAnsi" w:cstheme="minorHAnsi"/>
          <w:i/>
        </w:rPr>
        <w:t xml:space="preserve">takich </w:t>
      </w:r>
      <w:r w:rsidR="005471A3">
        <w:rPr>
          <w:rFonts w:asciiTheme="minorHAnsi" w:eastAsia="Calibri" w:hAnsiTheme="minorHAnsi" w:cstheme="minorHAnsi"/>
          <w:i/>
        </w:rPr>
        <w:t>jak Trójmiasto czy Śląsk</w:t>
      </w:r>
      <w:r w:rsidR="009857D5">
        <w:rPr>
          <w:rFonts w:asciiTheme="minorHAnsi" w:eastAsia="Calibri" w:hAnsiTheme="minorHAnsi" w:cstheme="minorHAnsi"/>
          <w:i/>
        </w:rPr>
        <w:t xml:space="preserve"> </w:t>
      </w:r>
      <w:r w:rsidR="00763A26">
        <w:rPr>
          <w:rFonts w:asciiTheme="minorHAnsi" w:eastAsia="Calibri" w:hAnsiTheme="minorHAnsi" w:cstheme="minorHAnsi"/>
          <w:i/>
        </w:rPr>
        <w:t xml:space="preserve">czy też coraz większej liczbie </w:t>
      </w:r>
      <w:r w:rsidR="005471A3">
        <w:rPr>
          <w:rFonts w:asciiTheme="minorHAnsi" w:eastAsia="Calibri" w:hAnsiTheme="minorHAnsi" w:cstheme="minorHAnsi"/>
          <w:i/>
        </w:rPr>
        <w:t>mniejsz</w:t>
      </w:r>
      <w:r w:rsidR="00763A26">
        <w:rPr>
          <w:rFonts w:asciiTheme="minorHAnsi" w:eastAsia="Calibri" w:hAnsiTheme="minorHAnsi" w:cstheme="minorHAnsi"/>
          <w:i/>
        </w:rPr>
        <w:t>ych</w:t>
      </w:r>
      <w:r w:rsidR="005471A3">
        <w:rPr>
          <w:rFonts w:asciiTheme="minorHAnsi" w:eastAsia="Calibri" w:hAnsiTheme="minorHAnsi" w:cstheme="minorHAnsi"/>
          <w:i/>
        </w:rPr>
        <w:t xml:space="preserve"> miejscowości</w:t>
      </w:r>
      <w:r w:rsidR="00177EBF">
        <w:rPr>
          <w:rFonts w:asciiTheme="minorHAnsi" w:eastAsia="Calibri" w:hAnsiTheme="minorHAnsi" w:cstheme="minorHAnsi"/>
          <w:i/>
        </w:rPr>
        <w:t xml:space="preserve">. </w:t>
      </w:r>
      <w:r w:rsidR="00763A26">
        <w:rPr>
          <w:rFonts w:asciiTheme="minorHAnsi" w:eastAsia="Calibri" w:hAnsiTheme="minorHAnsi" w:cstheme="minorHAnsi"/>
          <w:i/>
        </w:rPr>
        <w:t xml:space="preserve">Do atrakcyjnych perspektyw rozwoju na rynku krajowym chcemy w horyzoncie średnio- i długoterminowym dodać kolejny fundament wzrostu: rynek skandynawski. </w:t>
      </w:r>
      <w:r w:rsidR="00496EBA">
        <w:rPr>
          <w:rFonts w:asciiTheme="minorHAnsi" w:eastAsia="Calibri" w:hAnsiTheme="minorHAnsi" w:cstheme="minorHAnsi"/>
          <w:i/>
        </w:rPr>
        <w:t xml:space="preserve">Kraje skandynawskie i sąsiadujące z nimi – jak np. Finlandia – </w:t>
      </w:r>
      <w:r w:rsidR="00E47F47">
        <w:rPr>
          <w:rFonts w:asciiTheme="minorHAnsi" w:eastAsia="Calibri" w:hAnsiTheme="minorHAnsi" w:cstheme="minorHAnsi"/>
          <w:i/>
        </w:rPr>
        <w:t xml:space="preserve">są w naszej ocenie atrakcyjnym regionem dla Nextbike z uwagi na: bardzo rozwiniętą dbałość o środowisko </w:t>
      </w:r>
      <w:r w:rsidR="009857D5">
        <w:rPr>
          <w:rFonts w:asciiTheme="minorHAnsi" w:eastAsia="Calibri" w:hAnsiTheme="minorHAnsi" w:cstheme="minorHAnsi"/>
          <w:i/>
        </w:rPr>
        <w:t>i idące za tym zapotrzebowanie</w:t>
      </w:r>
      <w:r w:rsidR="00E47F47">
        <w:rPr>
          <w:rFonts w:asciiTheme="minorHAnsi" w:eastAsia="Calibri" w:hAnsiTheme="minorHAnsi" w:cstheme="minorHAnsi"/>
          <w:i/>
        </w:rPr>
        <w:t xml:space="preserve"> na ekologiczne środki transportu a także dotychczasową </w:t>
      </w:r>
      <w:proofErr w:type="spellStart"/>
      <w:r w:rsidR="00B94A3C">
        <w:rPr>
          <w:rFonts w:asciiTheme="minorHAnsi" w:eastAsia="Calibri" w:hAnsiTheme="minorHAnsi" w:cstheme="minorHAnsi"/>
          <w:i/>
        </w:rPr>
        <w:t>koncentyrację</w:t>
      </w:r>
      <w:proofErr w:type="spellEnd"/>
      <w:r w:rsidR="00E47F47">
        <w:rPr>
          <w:rFonts w:asciiTheme="minorHAnsi" w:eastAsia="Calibri" w:hAnsiTheme="minorHAnsi" w:cstheme="minorHAnsi"/>
          <w:i/>
        </w:rPr>
        <w:t xml:space="preserve"> rynku miejskich systemów rowerowych na wyłącznie największych aglomeracjach z pominięciem mniejszych miejscowości, gdzie zapotrzebowanie na systemy rowerowe również występuje. </w:t>
      </w:r>
      <w:r w:rsidR="00496EBA">
        <w:rPr>
          <w:rFonts w:asciiTheme="minorHAnsi" w:eastAsia="Calibri" w:hAnsiTheme="minorHAnsi" w:cstheme="minorHAnsi"/>
          <w:i/>
        </w:rPr>
        <w:t xml:space="preserve">Wnikliwie analizujemy rynek i jeśli będzie ku temu okazja – a zakładam, że wkrótce takowa się nadarzy – jeszcze w tym roku wystartujemy w pierwszych </w:t>
      </w:r>
      <w:r w:rsidR="00BD50B0">
        <w:rPr>
          <w:rFonts w:asciiTheme="minorHAnsi" w:eastAsia="Calibri" w:hAnsiTheme="minorHAnsi" w:cstheme="minorHAnsi"/>
          <w:i/>
        </w:rPr>
        <w:t xml:space="preserve">zagranicznych </w:t>
      </w:r>
      <w:r w:rsidR="00496EBA">
        <w:rPr>
          <w:rFonts w:asciiTheme="minorHAnsi" w:eastAsia="Calibri" w:hAnsiTheme="minorHAnsi" w:cstheme="minorHAnsi"/>
          <w:i/>
        </w:rPr>
        <w:t>przetargach.</w:t>
      </w:r>
      <w:r w:rsidR="00605B21">
        <w:rPr>
          <w:rFonts w:asciiTheme="minorHAnsi" w:eastAsia="Calibri" w:hAnsiTheme="minorHAnsi" w:cstheme="minorHAnsi"/>
          <w:i/>
        </w:rPr>
        <w:t xml:space="preserve"> </w:t>
      </w:r>
      <w:r w:rsidR="008C4C98" w:rsidRPr="008C4C98">
        <w:rPr>
          <w:rFonts w:asciiTheme="minorHAnsi" w:eastAsia="Calibri" w:hAnsiTheme="minorHAnsi" w:cstheme="minorHAnsi"/>
        </w:rPr>
        <w:t xml:space="preserve">– mówi </w:t>
      </w:r>
      <w:r w:rsidR="008C4C98" w:rsidRPr="00E765B1">
        <w:rPr>
          <w:rFonts w:asciiTheme="minorHAnsi" w:eastAsia="Calibri" w:hAnsiTheme="minorHAnsi" w:cstheme="minorHAnsi"/>
          <w:b/>
        </w:rPr>
        <w:t>Tomasz Wojtkiewicz, Prezes Zarządu Nextbike Polska S.A.</w:t>
      </w:r>
    </w:p>
    <w:p w14:paraId="4BD7A2AD" w14:textId="123E7F55" w:rsidR="00FB3AF7" w:rsidRPr="00FB3AF7" w:rsidRDefault="00FB3AF7" w:rsidP="00BD50B0">
      <w:pPr>
        <w:pStyle w:val="domylnie0"/>
        <w:jc w:val="both"/>
        <w:rPr>
          <w:rFonts w:asciiTheme="minorHAnsi" w:eastAsia="Calibri" w:hAnsiTheme="minorHAnsi" w:cstheme="minorHAnsi"/>
        </w:rPr>
      </w:pPr>
      <w:r w:rsidRPr="00086367">
        <w:rPr>
          <w:rFonts w:asciiTheme="minorHAnsi" w:eastAsia="Calibri" w:hAnsiTheme="minorHAnsi" w:cstheme="minorHAnsi"/>
          <w:i/>
        </w:rPr>
        <w:t>Nextbike</w:t>
      </w:r>
      <w:r w:rsidR="00086367">
        <w:rPr>
          <w:rFonts w:asciiTheme="minorHAnsi" w:eastAsia="Calibri" w:hAnsiTheme="minorHAnsi" w:cstheme="minorHAnsi"/>
          <w:i/>
        </w:rPr>
        <w:t xml:space="preserve"> Polska </w:t>
      </w:r>
      <w:r w:rsidRPr="00086367">
        <w:rPr>
          <w:rFonts w:asciiTheme="minorHAnsi" w:eastAsia="Calibri" w:hAnsiTheme="minorHAnsi" w:cstheme="minorHAnsi"/>
          <w:i/>
        </w:rPr>
        <w:t>osiągnął na polskim rynku niewątpliwy suk</w:t>
      </w:r>
      <w:r w:rsidR="00A73E0A" w:rsidRPr="00086367">
        <w:rPr>
          <w:rFonts w:asciiTheme="minorHAnsi" w:eastAsia="Calibri" w:hAnsiTheme="minorHAnsi" w:cstheme="minorHAnsi"/>
          <w:i/>
        </w:rPr>
        <w:t xml:space="preserve">ces i w </w:t>
      </w:r>
      <w:r w:rsidR="00E47F47">
        <w:rPr>
          <w:rFonts w:asciiTheme="minorHAnsi" w:eastAsia="Calibri" w:hAnsiTheme="minorHAnsi" w:cstheme="minorHAnsi"/>
          <w:i/>
        </w:rPr>
        <w:t>oparciu o rozwój tego rynku będzie dalej zwiększał skalę swoich operacji. Oprócz wzrost</w:t>
      </w:r>
      <w:r w:rsidR="00D27053">
        <w:rPr>
          <w:rFonts w:asciiTheme="minorHAnsi" w:eastAsia="Calibri" w:hAnsiTheme="minorHAnsi" w:cstheme="minorHAnsi"/>
          <w:i/>
        </w:rPr>
        <w:t>u</w:t>
      </w:r>
      <w:r w:rsidR="00E47F47">
        <w:rPr>
          <w:rFonts w:asciiTheme="minorHAnsi" w:eastAsia="Calibri" w:hAnsiTheme="minorHAnsi" w:cstheme="minorHAnsi"/>
          <w:i/>
        </w:rPr>
        <w:t xml:space="preserve"> wynikającego z rosnącej liczby rowerów, spółka sukcesywnie pracuje nad zwiększaniem przychodów ze źródeł prywatnych</w:t>
      </w:r>
      <w:r w:rsidR="009857D5">
        <w:rPr>
          <w:rFonts w:asciiTheme="minorHAnsi" w:eastAsia="Calibri" w:hAnsiTheme="minorHAnsi" w:cstheme="minorHAnsi"/>
          <w:i/>
        </w:rPr>
        <w:t xml:space="preserve"> </w:t>
      </w:r>
      <w:r w:rsidR="00086367" w:rsidRPr="00086367">
        <w:rPr>
          <w:rFonts w:asciiTheme="minorHAnsi" w:eastAsia="Calibri" w:hAnsiTheme="minorHAnsi" w:cstheme="minorHAnsi"/>
          <w:i/>
        </w:rPr>
        <w:t>takich</w:t>
      </w:r>
      <w:r w:rsidR="00A73E0A" w:rsidRPr="00086367">
        <w:rPr>
          <w:rFonts w:asciiTheme="minorHAnsi" w:eastAsia="Calibri" w:hAnsiTheme="minorHAnsi" w:cstheme="minorHAnsi"/>
          <w:i/>
        </w:rPr>
        <w:t xml:space="preserve"> jak umowy z partnerami </w:t>
      </w:r>
      <w:r w:rsidR="00086367" w:rsidRPr="00086367">
        <w:rPr>
          <w:rFonts w:asciiTheme="minorHAnsi" w:eastAsia="Calibri" w:hAnsiTheme="minorHAnsi" w:cstheme="minorHAnsi"/>
          <w:i/>
        </w:rPr>
        <w:t xml:space="preserve">– przykład </w:t>
      </w:r>
      <w:r w:rsidR="00A73E0A" w:rsidRPr="00086367">
        <w:rPr>
          <w:rFonts w:asciiTheme="minorHAnsi" w:eastAsia="Calibri" w:hAnsiTheme="minorHAnsi" w:cstheme="minorHAnsi"/>
          <w:i/>
        </w:rPr>
        <w:t xml:space="preserve">Benefit Systems </w:t>
      </w:r>
      <w:r w:rsidR="00086367" w:rsidRPr="00086367">
        <w:rPr>
          <w:rFonts w:asciiTheme="minorHAnsi" w:eastAsia="Calibri" w:hAnsiTheme="minorHAnsi" w:cstheme="minorHAnsi"/>
          <w:i/>
        </w:rPr>
        <w:t xml:space="preserve">- </w:t>
      </w:r>
      <w:r w:rsidR="00A73E0A" w:rsidRPr="00086367">
        <w:rPr>
          <w:rFonts w:asciiTheme="minorHAnsi" w:eastAsia="Calibri" w:hAnsiTheme="minorHAnsi" w:cstheme="minorHAnsi"/>
          <w:i/>
        </w:rPr>
        <w:t>czy też kontrakty reklamowe</w:t>
      </w:r>
      <w:r w:rsidR="00086367" w:rsidRPr="00086367">
        <w:rPr>
          <w:rFonts w:asciiTheme="minorHAnsi" w:eastAsia="Calibri" w:hAnsiTheme="minorHAnsi" w:cstheme="minorHAnsi"/>
          <w:i/>
        </w:rPr>
        <w:t xml:space="preserve"> np. z </w:t>
      </w:r>
      <w:proofErr w:type="spellStart"/>
      <w:r w:rsidR="00086367" w:rsidRPr="00086367">
        <w:rPr>
          <w:rFonts w:asciiTheme="minorHAnsi" w:eastAsia="Calibri" w:hAnsiTheme="minorHAnsi" w:cstheme="minorHAnsi"/>
          <w:i/>
        </w:rPr>
        <w:t>Citi</w:t>
      </w:r>
      <w:proofErr w:type="spellEnd"/>
      <w:r w:rsidR="00086367" w:rsidRPr="00086367">
        <w:rPr>
          <w:rFonts w:asciiTheme="minorHAnsi" w:eastAsia="Calibri" w:hAnsiTheme="minorHAnsi" w:cstheme="minorHAnsi"/>
          <w:i/>
        </w:rPr>
        <w:t xml:space="preserve"> Handlowym</w:t>
      </w:r>
      <w:r w:rsidR="00A73E0A" w:rsidRPr="00086367">
        <w:rPr>
          <w:rFonts w:asciiTheme="minorHAnsi" w:eastAsia="Calibri" w:hAnsiTheme="minorHAnsi" w:cstheme="minorHAnsi"/>
          <w:i/>
        </w:rPr>
        <w:t xml:space="preserve">. Jestem przekonany, że doświadczenie spółki </w:t>
      </w:r>
      <w:r w:rsidR="00E47F47">
        <w:rPr>
          <w:rFonts w:asciiTheme="minorHAnsi" w:eastAsia="Calibri" w:hAnsiTheme="minorHAnsi" w:cstheme="minorHAnsi"/>
          <w:i/>
        </w:rPr>
        <w:t xml:space="preserve">zdobyte w kraju </w:t>
      </w:r>
      <w:r w:rsidR="00A73E0A" w:rsidRPr="00086367">
        <w:rPr>
          <w:rFonts w:asciiTheme="minorHAnsi" w:eastAsia="Calibri" w:hAnsiTheme="minorHAnsi" w:cstheme="minorHAnsi"/>
          <w:i/>
        </w:rPr>
        <w:t>pozwoli jej z sukcesem działać także na rynkach</w:t>
      </w:r>
      <w:r w:rsidRPr="00086367">
        <w:rPr>
          <w:rFonts w:asciiTheme="minorHAnsi" w:eastAsia="Calibri" w:hAnsiTheme="minorHAnsi" w:cstheme="minorHAnsi"/>
          <w:i/>
        </w:rPr>
        <w:t xml:space="preserve"> zagranicznych.</w:t>
      </w:r>
      <w:r>
        <w:rPr>
          <w:rFonts w:asciiTheme="minorHAnsi" w:eastAsia="Calibri" w:hAnsiTheme="minorHAnsi" w:cstheme="minorHAnsi"/>
        </w:rPr>
        <w:t xml:space="preserve"> </w:t>
      </w:r>
      <w:r w:rsidR="00A73E0A">
        <w:rPr>
          <w:rFonts w:asciiTheme="minorHAnsi" w:eastAsia="Calibri" w:hAnsiTheme="minorHAnsi" w:cstheme="minorHAnsi"/>
        </w:rPr>
        <w:t xml:space="preserve">– mówi </w:t>
      </w:r>
      <w:r w:rsidR="00A73E0A" w:rsidRPr="00086367">
        <w:rPr>
          <w:rFonts w:asciiTheme="minorHAnsi" w:eastAsia="Calibri" w:hAnsiTheme="minorHAnsi" w:cstheme="minorHAnsi"/>
          <w:b/>
        </w:rPr>
        <w:t xml:space="preserve">Mikołaj Chruszczewski, członek Rady Nadzorczej </w:t>
      </w:r>
      <w:r w:rsidR="00A73E0A" w:rsidRPr="00E765B1">
        <w:rPr>
          <w:rFonts w:asciiTheme="minorHAnsi" w:eastAsia="Calibri" w:hAnsiTheme="minorHAnsi" w:cstheme="minorHAnsi"/>
          <w:b/>
        </w:rPr>
        <w:t>Nextbike Polska S.A.</w:t>
      </w:r>
      <w:r w:rsidR="00A73E0A">
        <w:rPr>
          <w:rFonts w:asciiTheme="minorHAnsi" w:eastAsia="Calibri" w:hAnsiTheme="minorHAnsi" w:cstheme="minorHAnsi"/>
          <w:b/>
        </w:rPr>
        <w:t xml:space="preserve"> i Członek Zarządu LARQ S.A. (</w:t>
      </w:r>
      <w:r w:rsidR="00086367">
        <w:rPr>
          <w:rFonts w:asciiTheme="minorHAnsi" w:eastAsia="Calibri" w:hAnsiTheme="minorHAnsi" w:cstheme="minorHAnsi"/>
          <w:b/>
        </w:rPr>
        <w:t xml:space="preserve">spółki będącej </w:t>
      </w:r>
      <w:r w:rsidR="00E47F47">
        <w:rPr>
          <w:rFonts w:asciiTheme="minorHAnsi" w:eastAsia="Calibri" w:hAnsiTheme="minorHAnsi" w:cstheme="minorHAnsi"/>
          <w:b/>
        </w:rPr>
        <w:t xml:space="preserve">pośrednio </w:t>
      </w:r>
      <w:r w:rsidR="00086367">
        <w:rPr>
          <w:rFonts w:asciiTheme="minorHAnsi" w:eastAsia="Calibri" w:hAnsiTheme="minorHAnsi" w:cstheme="minorHAnsi"/>
          <w:b/>
        </w:rPr>
        <w:t>głównym akcjonariuszem Nextbike Polska).</w:t>
      </w:r>
    </w:p>
    <w:p w14:paraId="0D302AEB" w14:textId="7D094A59" w:rsidR="0081215D" w:rsidRPr="00C65339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14:paraId="76DABB2A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404B2E9F" w14:textId="5AF6FCE9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1F48670D" w14:textId="60647918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>telefon: +48 22 440 14 40</w:t>
      </w:r>
    </w:p>
    <w:p w14:paraId="6E7C4195" w14:textId="05311FC3" w:rsidR="00D25175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>mobile:  +48 697 613 020</w:t>
      </w:r>
      <w:bookmarkStart w:id="0" w:name="_GoBack"/>
      <w:bookmarkEnd w:id="0"/>
    </w:p>
    <w:p w14:paraId="5051550E" w14:textId="0C1507D0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lastRenderedPageBreak/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14:paraId="489C2DF7" w14:textId="77777777"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14:paraId="1DD97F3F" w14:textId="3BF34EB5"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2FECD2E0" w14:textId="77777777"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A180BC3" w14:textId="3808F52E" w:rsidR="008901BA" w:rsidRPr="008901BA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(80% udział rynkowy). Spółka jest operatorem systemów rowerów miejskich w 26 miastach i miejscowościach w Polsce, m.in. w Warszawie, Wrocławiu, Poznaniu i Łodzi. Nextbi</w:t>
      </w:r>
      <w:r>
        <w:rPr>
          <w:rFonts w:ascii="Cambria" w:eastAsia="Calibri" w:hAnsi="Cambria" w:cs="Times New Roman"/>
          <w:i/>
          <w:sz w:val="20"/>
        </w:rPr>
        <w:t>ke jest jedną z pierwszych firm</w:t>
      </w:r>
      <w:r>
        <w:rPr>
          <w:rFonts w:ascii="Cambria" w:eastAsia="Calibri" w:hAnsi="Cambria" w:cs="Times New Roman"/>
          <w:i/>
          <w:sz w:val="20"/>
        </w:rPr>
        <w:br/>
      </w:r>
      <w:r w:rsidRPr="008901BA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>” / „nie musisz posiadać, żeby korzystać”).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Infrastruktura i usługa dostarczana przez spółkę pomaga zrównoważyć transport publiczny</w:t>
      </w:r>
      <w:r>
        <w:rPr>
          <w:rFonts w:ascii="Cambria" w:eastAsia="Calibri" w:hAnsi="Cambria" w:cs="Times New Roman"/>
          <w:i/>
          <w:sz w:val="20"/>
        </w:rPr>
        <w:br/>
      </w:r>
      <w:r w:rsidRPr="008901BA">
        <w:rPr>
          <w:rFonts w:ascii="Cambria" w:eastAsia="Calibri" w:hAnsi="Cambria" w:cs="Times New Roman"/>
          <w:i/>
          <w:sz w:val="20"/>
        </w:rPr>
        <w:t>w polskich miastach i wspierać je w rozwiązywaniu problemów z korkami, hałasem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 zanieczyszczeniem powietrza.</w:t>
      </w:r>
    </w:p>
    <w:p w14:paraId="6F884BA2" w14:textId="1EF049BB" w:rsidR="009A205B" w:rsidRPr="00D25175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poprzez </w:t>
      </w:r>
      <w:r w:rsidR="00053035">
        <w:rPr>
          <w:rFonts w:ascii="Cambria" w:eastAsia="Calibri" w:hAnsi="Cambria" w:cs="Times New Roman"/>
          <w:i/>
          <w:sz w:val="20"/>
        </w:rPr>
        <w:t xml:space="preserve">bezpośrednio oraz poprzez </w:t>
      </w:r>
      <w:r w:rsidRPr="008901BA">
        <w:rPr>
          <w:rFonts w:ascii="Cambria" w:eastAsia="Calibri" w:hAnsi="Cambria" w:cs="Times New Roman"/>
          <w:i/>
          <w:sz w:val="20"/>
        </w:rPr>
        <w:t xml:space="preserve">LARQ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Fund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="009857D5">
        <w:rPr>
          <w:rFonts w:ascii="Cambria" w:eastAsia="Calibri" w:hAnsi="Cambria" w:cs="Times New Roman"/>
          <w:i/>
          <w:sz w:val="20"/>
        </w:rPr>
        <w:t xml:space="preserve">I FIZ </w:t>
      </w:r>
      <w:r w:rsidR="00053035">
        <w:rPr>
          <w:rFonts w:ascii="Cambria" w:eastAsia="Calibri" w:hAnsi="Cambria" w:cs="Times New Roman"/>
          <w:i/>
          <w:sz w:val="20"/>
        </w:rPr>
        <w:t>kontroluje 68,6</w:t>
      </w:r>
      <w:r w:rsidRPr="008901BA">
        <w:rPr>
          <w:rFonts w:ascii="Cambria" w:eastAsia="Calibri" w:hAnsi="Cambria" w:cs="Times New Roman"/>
          <w:i/>
          <w:sz w:val="20"/>
        </w:rPr>
        <w:t xml:space="preserve">% </w:t>
      </w:r>
      <w:r w:rsidR="00053035">
        <w:rPr>
          <w:rFonts w:ascii="Cambria" w:eastAsia="Calibri" w:hAnsi="Cambria" w:cs="Times New Roman"/>
          <w:i/>
          <w:sz w:val="20"/>
        </w:rPr>
        <w:t>akcji</w:t>
      </w:r>
      <w:r w:rsidRPr="008901BA">
        <w:rPr>
          <w:rFonts w:ascii="Cambria" w:eastAsia="Calibri" w:hAnsi="Cambria" w:cs="Times New Roman"/>
          <w:i/>
          <w:sz w:val="20"/>
        </w:rPr>
        <w:t xml:space="preserve">, </w:t>
      </w:r>
      <w:r w:rsidR="00053035">
        <w:rPr>
          <w:rFonts w:ascii="Cambria" w:eastAsia="Calibri" w:hAnsi="Cambria" w:cs="Times New Roman"/>
          <w:i/>
          <w:sz w:val="20"/>
        </w:rPr>
        <w:t>17,9</w:t>
      </w:r>
      <w:r w:rsidRPr="008901BA">
        <w:rPr>
          <w:rFonts w:ascii="Cambria" w:eastAsia="Calibri" w:hAnsi="Cambria" w:cs="Times New Roman"/>
          <w:i/>
          <w:sz w:val="20"/>
        </w:rPr>
        <w:t>% należy do niemieckiego partnera Nextbike GmbH</w:t>
      </w:r>
      <w:r w:rsidR="00053035">
        <w:rPr>
          <w:rFonts w:ascii="Cambria" w:eastAsia="Calibri" w:hAnsi="Cambria" w:cs="Times New Roman"/>
          <w:i/>
          <w:sz w:val="20"/>
        </w:rPr>
        <w:t xml:space="preserve"> a 13,6</w:t>
      </w:r>
      <w:r w:rsidR="009857D5">
        <w:rPr>
          <w:rFonts w:ascii="Cambria" w:eastAsia="Calibri" w:hAnsi="Cambria" w:cs="Times New Roman"/>
          <w:i/>
          <w:sz w:val="20"/>
        </w:rPr>
        <w:t>% - do inwestorów instytucjonalnych i indywidualnych</w:t>
      </w:r>
      <w:r w:rsidRPr="008901BA">
        <w:rPr>
          <w:rFonts w:ascii="Cambria" w:eastAsia="Calibri" w:hAnsi="Cambria" w:cs="Times New Roman"/>
          <w:i/>
          <w:sz w:val="20"/>
        </w:rPr>
        <w:t>). W 2016 roku spółka wypracowała 34,6 mln zł przychodów i 12,8 mln zł EBITDA. Prognoza wyników finansowych na rok 2017 zakłada osiągniecie przez Nextbike Polska 40,1 mln PLN przychodów i 15,5</w:t>
      </w:r>
      <w:r w:rsidR="00D27053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mln zł EBITDA.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FB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FB3C9" w16cid:durableId="1D3E8C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DA3F" w14:textId="77777777" w:rsidR="003627D9" w:rsidRDefault="003627D9" w:rsidP="00BB46ED">
      <w:pPr>
        <w:spacing w:after="0" w:line="240" w:lineRule="auto"/>
      </w:pPr>
      <w:r>
        <w:separator/>
      </w:r>
    </w:p>
  </w:endnote>
  <w:endnote w:type="continuationSeparator" w:id="0">
    <w:p w14:paraId="0FAB9D61" w14:textId="77777777" w:rsidR="003627D9" w:rsidRDefault="003627D9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78B1" w14:textId="77777777" w:rsidR="003627D9" w:rsidRDefault="003627D9" w:rsidP="00BB46ED">
      <w:pPr>
        <w:spacing w:after="0" w:line="240" w:lineRule="auto"/>
      </w:pPr>
      <w:r>
        <w:separator/>
      </w:r>
    </w:p>
  </w:footnote>
  <w:footnote w:type="continuationSeparator" w:id="0">
    <w:p w14:paraId="0751541D" w14:textId="77777777" w:rsidR="003627D9" w:rsidRDefault="003627D9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75A0" w14:textId="77777777" w:rsidR="00DA11EA" w:rsidRDefault="00C65339">
    <w:pPr>
      <w:pStyle w:val="Nagwek"/>
    </w:pPr>
    <w:r>
      <w:rPr>
        <w:noProof/>
      </w:rPr>
      <w:pict w14:anchorId="1A3A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0" type="#_x0000_t75" style="position:absolute;margin-left:0;margin-top:0;width:523.1pt;height:334.95pt;z-index:-251655168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AFC2" w14:textId="77777777" w:rsidR="00DA11EA" w:rsidRDefault="00C65339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3F3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1" type="#_x0000_t75" style="position:absolute;left:0;text-align:left;margin-left:0;margin-top:0;width:523.1pt;height:334.95pt;z-index:-251654144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2B939315" wp14:editId="577E5D53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79C50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23B4860D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5F876428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6AA1" w14:textId="77777777" w:rsidR="00DA11EA" w:rsidRDefault="00C65339">
    <w:pPr>
      <w:pStyle w:val="Nagwek"/>
    </w:pPr>
    <w:r>
      <w:rPr>
        <w:noProof/>
      </w:rPr>
      <w:pict w14:anchorId="25CF2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style="position:absolute;margin-left:0;margin-top:0;width:523.1pt;height:334.9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6"/>
  </w:num>
  <w:num w:numId="4">
    <w:abstractNumId w:val="13"/>
  </w:num>
  <w:num w:numId="5">
    <w:abstractNumId w:val="34"/>
  </w:num>
  <w:num w:numId="6">
    <w:abstractNumId w:val="14"/>
  </w:num>
  <w:num w:numId="7">
    <w:abstractNumId w:val="27"/>
  </w:num>
  <w:num w:numId="8">
    <w:abstractNumId w:val="21"/>
  </w:num>
  <w:num w:numId="9">
    <w:abstractNumId w:val="23"/>
  </w:num>
  <w:num w:numId="10">
    <w:abstractNumId w:val="41"/>
  </w:num>
  <w:num w:numId="11">
    <w:abstractNumId w:val="36"/>
  </w:num>
  <w:num w:numId="12">
    <w:abstractNumId w:val="32"/>
  </w:num>
  <w:num w:numId="13">
    <w:abstractNumId w:val="20"/>
  </w:num>
  <w:num w:numId="14">
    <w:abstractNumId w:val="38"/>
  </w:num>
  <w:num w:numId="15">
    <w:abstractNumId w:val="8"/>
  </w:num>
  <w:num w:numId="16">
    <w:abstractNumId w:val="3"/>
  </w:num>
  <w:num w:numId="17">
    <w:abstractNumId w:val="19"/>
  </w:num>
  <w:num w:numId="18">
    <w:abstractNumId w:val="31"/>
  </w:num>
  <w:num w:numId="19">
    <w:abstractNumId w:val="10"/>
  </w:num>
  <w:num w:numId="20">
    <w:abstractNumId w:val="40"/>
  </w:num>
  <w:num w:numId="21">
    <w:abstractNumId w:val="9"/>
  </w:num>
  <w:num w:numId="22">
    <w:abstractNumId w:val="42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5"/>
  </w:num>
  <w:num w:numId="27">
    <w:abstractNumId w:val="1"/>
  </w:num>
  <w:num w:numId="28">
    <w:abstractNumId w:val="43"/>
  </w:num>
  <w:num w:numId="29">
    <w:abstractNumId w:val="5"/>
  </w:num>
  <w:num w:numId="30">
    <w:abstractNumId w:val="4"/>
  </w:num>
  <w:num w:numId="31">
    <w:abstractNumId w:val="30"/>
  </w:num>
  <w:num w:numId="32">
    <w:abstractNumId w:val="26"/>
  </w:num>
  <w:num w:numId="33">
    <w:abstractNumId w:val="18"/>
  </w:num>
  <w:num w:numId="34">
    <w:abstractNumId w:val="15"/>
  </w:num>
  <w:num w:numId="35">
    <w:abstractNumId w:val="12"/>
  </w:num>
  <w:num w:numId="36">
    <w:abstractNumId w:val="35"/>
  </w:num>
  <w:num w:numId="37">
    <w:abstractNumId w:val="16"/>
  </w:num>
  <w:num w:numId="38">
    <w:abstractNumId w:val="22"/>
  </w:num>
  <w:num w:numId="39">
    <w:abstractNumId w:val="39"/>
  </w:num>
  <w:num w:numId="40">
    <w:abstractNumId w:val="0"/>
  </w:num>
  <w:num w:numId="41">
    <w:abstractNumId w:val="11"/>
  </w:num>
  <w:num w:numId="42">
    <w:abstractNumId w:val="28"/>
  </w:num>
  <w:num w:numId="43">
    <w:abstractNumId w:val="33"/>
  </w:num>
  <w:num w:numId="44">
    <w:abstractNumId w:val="2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gorzelski">
    <w15:presenceInfo w15:providerId="AD" w15:userId="S-1-5-21-2925897967-4113945730-704557346-1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6"/>
    <w:rsid w:val="00075FDB"/>
    <w:rsid w:val="000763E4"/>
    <w:rsid w:val="00076420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722"/>
    <w:rsid w:val="004469BA"/>
    <w:rsid w:val="00447038"/>
    <w:rsid w:val="0044737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B59"/>
    <w:rsid w:val="00554C43"/>
    <w:rsid w:val="00554F6E"/>
    <w:rsid w:val="00555E07"/>
    <w:rsid w:val="00555F57"/>
    <w:rsid w:val="0055631B"/>
    <w:rsid w:val="005566B6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1064"/>
    <w:rsid w:val="007518F4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38"/>
    <w:rsid w:val="00831C7D"/>
    <w:rsid w:val="00831DFC"/>
    <w:rsid w:val="008322FA"/>
    <w:rsid w:val="00832E85"/>
    <w:rsid w:val="00832F8D"/>
    <w:rsid w:val="0083325E"/>
    <w:rsid w:val="0083326C"/>
    <w:rsid w:val="00833813"/>
    <w:rsid w:val="00833E6C"/>
    <w:rsid w:val="0083420E"/>
    <w:rsid w:val="008345C2"/>
    <w:rsid w:val="00834641"/>
    <w:rsid w:val="00834F05"/>
    <w:rsid w:val="0083563A"/>
    <w:rsid w:val="00835A2D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6D1"/>
    <w:rsid w:val="00C64C11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9AD"/>
    <w:rsid w:val="00C869D5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E23"/>
    <w:rsid w:val="00CB007A"/>
    <w:rsid w:val="00CB0502"/>
    <w:rsid w:val="00CB084E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BC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D17E-6392-4D8C-9ABD-1443EFBE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3</cp:revision>
  <cp:lastPrinted>2017-08-16T07:42:00Z</cp:lastPrinted>
  <dcterms:created xsi:type="dcterms:W3CDTF">2017-08-16T07:41:00Z</dcterms:created>
  <dcterms:modified xsi:type="dcterms:W3CDTF">2017-08-16T07:43:00Z</dcterms:modified>
</cp:coreProperties>
</file>